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Young Worker Policy</w:t>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240" w:lineRule="auto"/>
        <w:rPr>
          <w:rFonts w:ascii="Calibri" w:cs="Calibri" w:eastAsia="Calibri" w:hAnsi="Calibri"/>
        </w:rPr>
      </w:pPr>
      <w:r w:rsidDel="00000000" w:rsidR="00000000" w:rsidRPr="00000000">
        <w:rPr>
          <w:rFonts w:ascii="Calibri" w:cs="Calibri" w:eastAsia="Calibri" w:hAnsi="Calibri"/>
          <w:rtl w:val="0"/>
        </w:rPr>
        <w:t xml:space="preserve">Stramash provides an enriching, safe, and supportive placement for all young workers, apprentices, and students on placement. As a social enterprise and responsible employer, we align our practices with the Scottish Government’s Fair Work First principles. We are committed to their professional development, fair treatment, and holistic wellbeing, viewing young workers as key contributors to the future of the early learning sector.</w:t>
      </w:r>
    </w:p>
    <w:p w:rsidR="00000000" w:rsidDel="00000000" w:rsidP="00000000" w:rsidRDefault="00000000" w:rsidRPr="00000000" w14:paraId="00000004">
      <w:pPr>
        <w:spacing w:after="240" w:lineRule="auto"/>
        <w:rPr>
          <w:rFonts w:ascii="Calibri" w:cs="Calibri" w:eastAsia="Calibri" w:hAnsi="Calibri"/>
          <w:b w:val="1"/>
          <w:bCs w:val="1"/>
        </w:rPr>
      </w:pPr>
      <w:r w:rsidDel="00000000" w:rsidR="00000000" w:rsidRPr="00000000">
        <w:rPr>
          <w:rFonts w:ascii="Calibri" w:cs="Calibri" w:eastAsia="Calibri" w:hAnsi="Calibri"/>
          <w:rtl w:val="0"/>
        </w:rPr>
        <w:t xml:space="preserve">In line with UK employment law and Scottish child protection frameworks, a "Young Worker" is defined as anyone over school leaving age who has not yet reached their 18th birthday. This policy applies to all young employees, apprentices, and placement students working within Stramash.</w:t>
      </w:r>
      <w:r w:rsidDel="00000000" w:rsidR="00000000" w:rsidRPr="00000000">
        <w:rPr>
          <w:rtl w:val="0"/>
        </w:rPr>
      </w:r>
    </w:p>
    <w:p w:rsidR="00000000" w:rsidDel="00000000" w:rsidP="00000000" w:rsidRDefault="00000000" w:rsidRPr="00000000" w14:paraId="00000005">
      <w:pPr>
        <w:spacing w:after="240" w:lineRule="auto"/>
        <w:rPr>
          <w:rFonts w:ascii="Calibri" w:cs="Calibri" w:eastAsia="Calibri" w:hAnsi="Calibri"/>
        </w:rPr>
      </w:pPr>
      <w:r w:rsidDel="00000000" w:rsidR="00000000" w:rsidRPr="00000000">
        <w:rPr>
          <w:rFonts w:ascii="Calibri" w:cs="Calibri" w:eastAsia="Calibri" w:hAnsi="Calibri"/>
          <w:rtl w:val="0"/>
        </w:rPr>
        <w:t xml:space="preserve">Managers and senior leadership must recognise that young workers under 18 hold a unique legal dual status. Managers are required to manage young workers through two simultaneous lenses:</w:t>
      </w:r>
    </w:p>
    <w:p w:rsidR="00000000" w:rsidDel="00000000" w:rsidP="00000000" w:rsidRDefault="00000000" w:rsidRPr="00000000" w14:paraId="00000006">
      <w:pPr>
        <w:spacing w:after="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As an Employee:</w:t>
      </w:r>
      <w:r w:rsidDel="00000000" w:rsidR="00000000" w:rsidRPr="00000000">
        <w:rPr>
          <w:rFonts w:ascii="Calibri" w:cs="Calibri" w:eastAsia="Calibri" w:hAnsi="Calibri"/>
          <w:rtl w:val="0"/>
        </w:rPr>
        <w:t xml:space="preserve"> Ensuring fair treatment, appropriate workload, health and safety compliance, proper induction, and ongoing professional development.</w:t>
      </w:r>
    </w:p>
    <w:p w:rsidR="00000000" w:rsidDel="00000000" w:rsidP="00000000" w:rsidRDefault="00000000" w:rsidRPr="00000000" w14:paraId="00000007">
      <w:pPr>
        <w:spacing w:after="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As a Child Subject to Child Protection:</w:t>
      </w:r>
      <w:r w:rsidDel="00000000" w:rsidR="00000000" w:rsidRPr="00000000">
        <w:rPr>
          <w:rFonts w:ascii="Calibri" w:cs="Calibri" w:eastAsia="Calibri" w:hAnsi="Calibri"/>
          <w:rtl w:val="0"/>
        </w:rPr>
        <w:t xml:space="preserve"> Under Scottish Law, the Children and Young People (Scotland) Act 2014, GIRFEC (Getting It Right For Every Child) and the UNCRC, anyone under 18 is legally a child. Managers hold a direct Child Protection duty of care toward young workers. Concerns regarding a young worker’s emotional or physical wellbeing, risk of harm, abuse, neglect, or exploitation—whether originating inside or outside the workplace—must be treated as a Child Protection matter and reported directly to the Designated Safeguarding Lead (DSL).</w:t>
      </w:r>
    </w:p>
    <w:p w:rsidR="00000000" w:rsidDel="00000000" w:rsidP="00000000" w:rsidRDefault="00000000" w:rsidRPr="00000000" w14:paraId="00000008">
      <w:pPr>
        <w:spacing w:after="240" w:lineRule="auto"/>
        <w:rPr>
          <w:rFonts w:ascii="Calibri" w:cs="Calibri" w:eastAsia="Calibri" w:hAnsi="Calibri"/>
        </w:rPr>
      </w:pPr>
      <w:r w:rsidDel="00000000" w:rsidR="00000000" w:rsidRPr="00000000">
        <w:rPr>
          <w:rFonts w:ascii="Calibri" w:cs="Calibri" w:eastAsia="Calibri" w:hAnsi="Calibri"/>
          <w:rtl w:val="0"/>
        </w:rPr>
        <w:t xml:space="preserve">Young workers will never be placed in vulnerable situations or left alone without appropriate supervision and oversight.</w:t>
      </w:r>
    </w:p>
    <w:p w:rsidR="00000000" w:rsidDel="00000000" w:rsidP="00000000" w:rsidRDefault="00000000" w:rsidRPr="00000000" w14:paraId="00000009">
      <w:pPr>
        <w:spacing w:after="240" w:lineRule="auto"/>
        <w:rPr>
          <w:rFonts w:ascii="Calibri" w:cs="Calibri" w:eastAsia="Calibri" w:hAnsi="Calibri"/>
        </w:rPr>
      </w:pPr>
      <w:r w:rsidDel="00000000" w:rsidR="00000000" w:rsidRPr="00000000">
        <w:rPr>
          <w:rFonts w:ascii="Calibri" w:cs="Calibri" w:eastAsia="Calibri" w:hAnsi="Calibri"/>
          <w:rtl w:val="0"/>
        </w:rPr>
        <w:t xml:space="preserve">Managers must schedule young workers within strict statutory limits under UK Working Time Regulations to prevent overwork:</w:t>
      </w:r>
    </w:p>
    <w:p w:rsidR="00000000" w:rsidDel="00000000" w:rsidP="00000000" w:rsidRDefault="00000000" w:rsidRPr="00000000" w14:paraId="0000000A">
      <w:pPr>
        <w:numPr>
          <w:ilvl w:val="0"/>
          <w:numId w:val="2"/>
        </w:numPr>
        <w:spacing w:after="0" w:afterAutospacing="0" w:lineRule="auto"/>
        <w:ind w:left="720" w:hanging="360"/>
        <w:rPr/>
      </w:pPr>
      <w:r w:rsidDel="00000000" w:rsidR="00000000" w:rsidRPr="00000000">
        <w:rPr>
          <w:rFonts w:ascii="Calibri" w:cs="Calibri" w:eastAsia="Calibri" w:hAnsi="Calibri"/>
          <w:b w:val="1"/>
          <w:bCs w:val="1"/>
          <w:rtl w:val="0"/>
        </w:rPr>
        <w:t xml:space="preserve">Maximum Hours:</w:t>
      </w:r>
      <w:r w:rsidDel="00000000" w:rsidR="00000000" w:rsidRPr="00000000">
        <w:rPr>
          <w:rFonts w:ascii="Calibri" w:cs="Calibri" w:eastAsia="Calibri" w:hAnsi="Calibri"/>
          <w:rtl w:val="0"/>
        </w:rPr>
        <w:t xml:space="preserve"> Max 8 hours per day and 40 hours per week.</w:t>
      </w:r>
    </w:p>
    <w:p w:rsidR="00000000" w:rsidDel="00000000" w:rsidP="00000000" w:rsidRDefault="00000000" w:rsidRPr="00000000" w14:paraId="0000000B">
      <w:pPr>
        <w:numPr>
          <w:ilvl w:val="0"/>
          <w:numId w:val="2"/>
        </w:numPr>
        <w:spacing w:after="0" w:afterAutospacing="0" w:lineRule="auto"/>
        <w:ind w:left="720" w:hanging="360"/>
        <w:rPr/>
      </w:pPr>
      <w:r w:rsidDel="00000000" w:rsidR="00000000" w:rsidRPr="00000000">
        <w:rPr>
          <w:rFonts w:ascii="Calibri" w:cs="Calibri" w:eastAsia="Calibri" w:hAnsi="Calibri"/>
          <w:b w:val="1"/>
          <w:bCs w:val="1"/>
          <w:rtl w:val="0"/>
        </w:rPr>
        <w:t xml:space="preserve">Rest Breaks:</w:t>
      </w:r>
      <w:r w:rsidDel="00000000" w:rsidR="00000000" w:rsidRPr="00000000">
        <w:rPr>
          <w:rFonts w:ascii="Calibri" w:cs="Calibri" w:eastAsia="Calibri" w:hAnsi="Calibri"/>
          <w:rtl w:val="0"/>
        </w:rPr>
        <w:t xml:space="preserve"> Minimum 30-minute uninterrupted rest break for shifts over 4.5 hours.</w:t>
      </w:r>
    </w:p>
    <w:p w:rsidR="00000000" w:rsidDel="00000000" w:rsidP="00000000" w:rsidRDefault="00000000" w:rsidRPr="00000000" w14:paraId="0000000C">
      <w:pPr>
        <w:numPr>
          <w:ilvl w:val="0"/>
          <w:numId w:val="2"/>
        </w:numPr>
        <w:spacing w:after="0" w:afterAutospacing="0" w:lineRule="auto"/>
        <w:ind w:left="720" w:hanging="360"/>
        <w:rPr/>
      </w:pPr>
      <w:r w:rsidDel="00000000" w:rsidR="00000000" w:rsidRPr="00000000">
        <w:rPr>
          <w:rFonts w:ascii="Calibri" w:cs="Calibri" w:eastAsia="Calibri" w:hAnsi="Calibri"/>
          <w:b w:val="1"/>
          <w:bCs w:val="1"/>
          <w:rtl w:val="0"/>
        </w:rPr>
        <w:t xml:space="preserve">Daily Rest:</w:t>
      </w:r>
      <w:r w:rsidDel="00000000" w:rsidR="00000000" w:rsidRPr="00000000">
        <w:rPr>
          <w:rFonts w:ascii="Calibri" w:cs="Calibri" w:eastAsia="Calibri" w:hAnsi="Calibri"/>
          <w:rtl w:val="0"/>
        </w:rPr>
        <w:t xml:space="preserve"> Minimum 12 consecutive hours of rest between working days.</w:t>
      </w:r>
    </w:p>
    <w:p w:rsidR="00000000" w:rsidDel="00000000" w:rsidP="00000000" w:rsidRDefault="00000000" w:rsidRPr="00000000" w14:paraId="0000000D">
      <w:pPr>
        <w:numPr>
          <w:ilvl w:val="0"/>
          <w:numId w:val="2"/>
        </w:numPr>
        <w:spacing w:after="240" w:lineRule="auto"/>
        <w:ind w:left="720" w:hanging="360"/>
        <w:rPr/>
      </w:pPr>
      <w:r w:rsidDel="00000000" w:rsidR="00000000" w:rsidRPr="00000000">
        <w:rPr>
          <w:rFonts w:ascii="Calibri" w:cs="Calibri" w:eastAsia="Calibri" w:hAnsi="Calibri"/>
          <w:b w:val="1"/>
          <w:bCs w:val="1"/>
          <w:rtl w:val="0"/>
        </w:rPr>
        <w:t xml:space="preserve">Weekly Rest:</w:t>
      </w:r>
      <w:r w:rsidDel="00000000" w:rsidR="00000000" w:rsidRPr="00000000">
        <w:rPr>
          <w:rFonts w:ascii="Calibri" w:cs="Calibri" w:eastAsia="Calibri" w:hAnsi="Calibri"/>
          <w:rtl w:val="0"/>
        </w:rPr>
        <w:t xml:space="preserve"> Minimum 48 consecutive hours (2 days) of rest per week.</w:t>
      </w:r>
    </w:p>
    <w:p w:rsidR="00000000" w:rsidDel="00000000" w:rsidP="00000000" w:rsidRDefault="00000000" w:rsidRPr="00000000" w14:paraId="0000000E">
      <w:pPr>
        <w:spacing w:after="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0F">
      <w:pPr>
        <w:keepNext w:val="0"/>
        <w:keepLines w:val="0"/>
        <w:spacing w:before="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Health, Safety &amp; Outdoor Risk Assessment</w:t>
      </w:r>
    </w:p>
    <w:p w:rsidR="00000000" w:rsidDel="00000000" w:rsidP="00000000" w:rsidRDefault="00000000" w:rsidRPr="00000000" w14:paraId="00000010">
      <w:pPr>
        <w:spacing w:after="240" w:lineRule="auto"/>
        <w:rPr>
          <w:rFonts w:ascii="Calibri" w:cs="Calibri" w:eastAsia="Calibri" w:hAnsi="Calibri"/>
        </w:rPr>
      </w:pPr>
      <w:r w:rsidDel="00000000" w:rsidR="00000000" w:rsidRPr="00000000">
        <w:rPr>
          <w:rFonts w:ascii="Calibri" w:cs="Calibri" w:eastAsia="Calibri" w:hAnsi="Calibri"/>
          <w:rtl w:val="0"/>
        </w:rPr>
        <w:t xml:space="preserve">Outdoor nursery environments present unique physical and developmental demands. Stramash ensures:</w:t>
      </w:r>
    </w:p>
    <w:p w:rsidR="00000000" w:rsidDel="00000000" w:rsidP="00000000" w:rsidRDefault="00000000" w:rsidRPr="00000000" w14:paraId="00000011">
      <w:pPr>
        <w:numPr>
          <w:ilvl w:val="0"/>
          <w:numId w:val="3"/>
        </w:numPr>
        <w:spacing w:after="0" w:afterAutospacing="0" w:lineRule="auto"/>
        <w:ind w:left="720" w:hanging="360"/>
        <w:rPr/>
      </w:pPr>
      <w:r w:rsidDel="00000000" w:rsidR="00000000" w:rsidRPr="00000000">
        <w:rPr>
          <w:rFonts w:ascii="Calibri" w:cs="Calibri" w:eastAsia="Calibri" w:hAnsi="Calibri"/>
          <w:b w:val="1"/>
          <w:bCs w:val="1"/>
          <w:rtl w:val="0"/>
        </w:rPr>
        <w:t xml:space="preserve">Young Person’s Risk Assessment:</w:t>
      </w:r>
      <w:r w:rsidDel="00000000" w:rsidR="00000000" w:rsidRPr="00000000">
        <w:rPr>
          <w:rFonts w:ascii="Calibri" w:cs="Calibri" w:eastAsia="Calibri" w:hAnsi="Calibri"/>
          <w:rtl w:val="0"/>
        </w:rPr>
        <w:t xml:space="preserve"> Managers must conduct a Risk Assessment prior to the young worker’s start date. Assessing physical maturity, lack of workplace experience and outdoor environmental hazards (weather, tools, terrain).</w:t>
      </w:r>
      <w:r w:rsidDel="00000000" w:rsidR="00000000" w:rsidRPr="00000000">
        <w:rPr>
          <w:rtl w:val="0"/>
        </w:rPr>
      </w:r>
    </w:p>
    <w:p w:rsidR="00000000" w:rsidDel="00000000" w:rsidP="00000000" w:rsidRDefault="00000000" w:rsidRPr="00000000" w14:paraId="00000012">
      <w:pPr>
        <w:numPr>
          <w:ilvl w:val="0"/>
          <w:numId w:val="3"/>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Supervision will be sustained throughout the young worker's employment. The young worker will not be left alone or given any crucial tasks that may impact their own or any child's wellbeing.</w:t>
      </w:r>
    </w:p>
    <w:p w:rsidR="00000000" w:rsidDel="00000000" w:rsidP="00000000" w:rsidRDefault="00000000" w:rsidRPr="00000000" w14:paraId="00000013">
      <w:pPr>
        <w:numPr>
          <w:ilvl w:val="0"/>
          <w:numId w:val="4"/>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young workers receive suitable training as part of their induction process and their competency will be gauged by the Nursery Head.</w:t>
      </w:r>
    </w:p>
    <w:p w:rsidR="00000000" w:rsidDel="00000000" w:rsidP="00000000" w:rsidRDefault="00000000" w:rsidRPr="00000000" w14:paraId="00000014">
      <w:pPr>
        <w:numPr>
          <w:ilvl w:val="0"/>
          <w:numId w:val="4"/>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Managers will pair each young worker with a dedicated Mentor outside their direct management chain for informal advice and emotional support. (MHFA?)</w:t>
      </w:r>
    </w:p>
    <w:p w:rsidR="00000000" w:rsidDel="00000000" w:rsidP="00000000" w:rsidRDefault="00000000" w:rsidRPr="00000000" w14:paraId="00000015">
      <w:pPr>
        <w:numPr>
          <w:ilvl w:val="0"/>
          <w:numId w:val="4"/>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Stramash supports young workers and apprentices toward recognised qualifications (e.g., SVQ Early Years) through funded development routes.</w:t>
      </w:r>
    </w:p>
    <w:p w:rsidR="00000000" w:rsidDel="00000000" w:rsidP="00000000" w:rsidRDefault="00000000" w:rsidRPr="00000000" w14:paraId="00000016">
      <w:pPr>
        <w:numPr>
          <w:ilvl w:val="0"/>
          <w:numId w:val="4"/>
        </w:numPr>
        <w:spacing w:after="24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Young workers are encouraged to contribute ideas and feedback on nursery operations to foster a culture of respect and agency.</w:t>
      </w:r>
    </w:p>
    <w:p w:rsidR="00000000" w:rsidDel="00000000" w:rsidP="00000000" w:rsidRDefault="00000000" w:rsidRPr="00000000" w14:paraId="00000017">
      <w:pPr>
        <w:spacing w:after="240" w:lineRule="auto"/>
        <w:rPr>
          <w:rFonts w:ascii="Calibri" w:cs="Calibri" w:eastAsia="Calibri" w:hAnsi="Calibri"/>
        </w:rPr>
      </w:pPr>
      <w:r w:rsidDel="00000000" w:rsidR="00000000" w:rsidRPr="00000000">
        <w:rPr>
          <w:rFonts w:ascii="Calibri" w:cs="Calibri" w:eastAsia="Calibri" w:hAnsi="Calibri"/>
          <w:rtl w:val="0"/>
        </w:rPr>
        <w:t xml:space="preserve">As an early learning and childcare provider governed by the Care Inspectorate and the Scottish Social Services Council (SSSC):</w:t>
      </w:r>
    </w:p>
    <w:p w:rsidR="00000000" w:rsidDel="00000000" w:rsidP="00000000" w:rsidRDefault="00000000" w:rsidRPr="00000000" w14:paraId="00000018">
      <w:pPr>
        <w:numPr>
          <w:ilvl w:val="0"/>
          <w:numId w:val="1"/>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eligible young workers and apprentices must submit their application to register with the SSSC within 3 month of their start date.</w:t>
      </w:r>
    </w:p>
    <w:p w:rsidR="00000000" w:rsidDel="00000000" w:rsidP="00000000" w:rsidRDefault="00000000" w:rsidRPr="00000000" w14:paraId="00000019">
      <w:pPr>
        <w:numPr>
          <w:ilvl w:val="0"/>
          <w:numId w:val="1"/>
        </w:numPr>
        <w:spacing w:after="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Apprentices may be counted towards the staff:child ratio during operational periods of need (e.g., lunch cover, staff absences, or evening shifts), only where there is no other reasonable alternative and where their capabilities have been formally assessed by the Nursery Head</w:t>
      </w:r>
      <w:r w:rsidDel="00000000" w:rsidR="00000000" w:rsidRPr="00000000">
        <w:rPr>
          <w:rtl w:val="0"/>
        </w:rPr>
      </w:r>
    </w:p>
    <w:p w:rsidR="00000000" w:rsidDel="00000000" w:rsidP="00000000" w:rsidRDefault="00000000" w:rsidRPr="00000000" w14:paraId="0000001A">
      <w:pPr>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Managers &amp; Practice Leads must:</w:t>
      </w:r>
    </w:p>
    <w:p w:rsidR="00000000" w:rsidDel="00000000" w:rsidP="00000000" w:rsidRDefault="00000000" w:rsidRPr="00000000" w14:paraId="0000001B">
      <w:pPr>
        <w:numPr>
          <w:ilvl w:val="0"/>
          <w:numId w:val="5"/>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Apply both employee health and safety standards and child protection protocols to under-18 workers.</w:t>
      </w:r>
    </w:p>
    <w:p w:rsidR="00000000" w:rsidDel="00000000" w:rsidP="00000000" w:rsidRDefault="00000000" w:rsidRPr="00000000" w14:paraId="0000001C">
      <w:pPr>
        <w:numPr>
          <w:ilvl w:val="0"/>
          <w:numId w:val="5"/>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Gauge capabilities and competence to ensure no tasks are given outside the young person's physical or psychological capabilities.</w:t>
      </w:r>
    </w:p>
    <w:p w:rsidR="00000000" w:rsidDel="00000000" w:rsidP="00000000" w:rsidRDefault="00000000" w:rsidRPr="00000000" w14:paraId="0000001D">
      <w:pPr>
        <w:numPr>
          <w:ilvl w:val="0"/>
          <w:numId w:val="5"/>
        </w:numPr>
        <w:spacing w:after="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sustained supervision throughout the placement and clear reporting channels.</w:t>
      </w:r>
    </w:p>
    <w:p w:rsidR="00000000" w:rsidDel="00000000" w:rsidP="00000000" w:rsidRDefault="00000000" w:rsidRPr="00000000" w14:paraId="0000001E">
      <w:pPr>
        <w:spacing w:after="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Young Workers must:</w:t>
      </w:r>
    </w:p>
    <w:p w:rsidR="00000000" w:rsidDel="00000000" w:rsidP="00000000" w:rsidRDefault="00000000" w:rsidRPr="00000000" w14:paraId="0000001F">
      <w:pPr>
        <w:numPr>
          <w:ilvl w:val="0"/>
          <w:numId w:val="6"/>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Read, understand, and adhere to all policies, protocols, and procedures.</w:t>
      </w:r>
    </w:p>
    <w:p w:rsidR="00000000" w:rsidDel="00000000" w:rsidP="00000000" w:rsidRDefault="00000000" w:rsidRPr="00000000" w14:paraId="00000020">
      <w:pPr>
        <w:numPr>
          <w:ilvl w:val="0"/>
          <w:numId w:val="6"/>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Follow instructions, comply with safe working practices, and not undertake any task unless they have been trained.</w:t>
      </w:r>
    </w:p>
    <w:p w:rsidR="00000000" w:rsidDel="00000000" w:rsidP="00000000" w:rsidRDefault="00000000" w:rsidRPr="00000000" w14:paraId="00000021">
      <w:pPr>
        <w:numPr>
          <w:ilvl w:val="0"/>
          <w:numId w:val="6"/>
        </w:numPr>
        <w:spacing w:after="0" w:after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Make full and proper use of the equipment and PPE provided.</w:t>
      </w:r>
    </w:p>
    <w:p w:rsidR="00000000" w:rsidDel="00000000" w:rsidP="00000000" w:rsidRDefault="00000000" w:rsidRPr="00000000" w14:paraId="00000022">
      <w:pPr>
        <w:numPr>
          <w:ilvl w:val="0"/>
          <w:numId w:val="6"/>
        </w:numPr>
        <w:spacing w:after="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Declare any changes</w:t>
      </w:r>
    </w:p>
    <w:p w:rsidR="00000000" w:rsidDel="00000000" w:rsidP="00000000" w:rsidRDefault="00000000" w:rsidRPr="00000000" w14:paraId="00000023">
      <w:pPr>
        <w:pageBreakBefore w:val="0"/>
        <w:rPr>
          <w:rFonts w:ascii="Calibri" w:cs="Calibri" w:eastAsia="Calibri" w:hAnsi="Calibri"/>
          <w:b w:val="1"/>
          <w:bCs w:val="1"/>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t xml:space="preserve">Last updated: Sep 26</w:t>
      <w:tab/>
      <w:tab/>
      <w:tab/>
      <w:t xml:space="preserve">Reviewed by: CS &amp; JF</w:t>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4467225</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